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0759C" w14:textId="77777777" w:rsidR="00363DA7" w:rsidRPr="00CD0C6D" w:rsidRDefault="00363DA7" w:rsidP="00363DA7">
      <w:pPr>
        <w:jc w:val="center"/>
        <w:rPr>
          <w:b/>
        </w:rPr>
      </w:pPr>
      <w:r w:rsidRPr="00CD0C6D">
        <w:rPr>
          <w:b/>
        </w:rPr>
        <w:t>Pathology and Laboratory Medicine</w:t>
      </w:r>
    </w:p>
    <w:p w14:paraId="3C6CCE2B" w14:textId="77777777" w:rsidR="00363DA7" w:rsidRDefault="00363DA7" w:rsidP="00363DA7">
      <w:pPr>
        <w:jc w:val="center"/>
        <w:rPr>
          <w:b/>
        </w:rPr>
      </w:pPr>
      <w:r w:rsidRPr="00CD0C6D">
        <w:rPr>
          <w:b/>
        </w:rPr>
        <w:t>Initial Supervisory Committee Meeting</w:t>
      </w:r>
      <w:r>
        <w:rPr>
          <w:b/>
        </w:rPr>
        <w:t xml:space="preserve"> Course Plan</w:t>
      </w:r>
    </w:p>
    <w:p w14:paraId="352E220F" w14:textId="77777777" w:rsidR="00363DA7" w:rsidRPr="00263D77" w:rsidRDefault="00363DA7" w:rsidP="00363DA7">
      <w:pPr>
        <w:rPr>
          <w:i/>
          <w:sz w:val="20"/>
          <w:szCs w:val="20"/>
        </w:rPr>
      </w:pPr>
      <w:r w:rsidRPr="00263D77">
        <w:rPr>
          <w:i/>
          <w:sz w:val="20"/>
          <w:szCs w:val="20"/>
        </w:rPr>
        <w:t>This form is to be complete</w:t>
      </w:r>
      <w:r w:rsidR="00E850A6">
        <w:rPr>
          <w:i/>
          <w:sz w:val="20"/>
          <w:szCs w:val="20"/>
        </w:rPr>
        <w:t>d</w:t>
      </w:r>
      <w:r w:rsidRPr="00263D77">
        <w:rPr>
          <w:i/>
          <w:sz w:val="20"/>
          <w:szCs w:val="20"/>
        </w:rPr>
        <w:t xml:space="preserve"> by the </w:t>
      </w:r>
      <w:proofErr w:type="gramStart"/>
      <w:r>
        <w:rPr>
          <w:i/>
          <w:sz w:val="20"/>
          <w:szCs w:val="20"/>
        </w:rPr>
        <w:t>Student</w:t>
      </w:r>
      <w:proofErr w:type="gramEnd"/>
      <w:r>
        <w:rPr>
          <w:i/>
          <w:sz w:val="20"/>
          <w:szCs w:val="20"/>
        </w:rPr>
        <w:t xml:space="preserve"> in consultation with the Supervisor and </w:t>
      </w:r>
      <w:r w:rsidRPr="00263D77">
        <w:rPr>
          <w:i/>
          <w:sz w:val="20"/>
          <w:szCs w:val="20"/>
          <w:u w:val="single"/>
        </w:rPr>
        <w:t xml:space="preserve">sent to the </w:t>
      </w:r>
      <w:r>
        <w:rPr>
          <w:i/>
          <w:sz w:val="20"/>
          <w:szCs w:val="20"/>
          <w:u w:val="single"/>
        </w:rPr>
        <w:t>Supervisory Committee Chair</w:t>
      </w:r>
      <w:r w:rsidRPr="00363DA7">
        <w:rPr>
          <w:i/>
          <w:sz w:val="20"/>
          <w:szCs w:val="20"/>
          <w:u w:val="single"/>
        </w:rPr>
        <w:t xml:space="preserve"> within 4 business days of the meeting</w:t>
      </w:r>
      <w:r>
        <w:rPr>
          <w:i/>
          <w:sz w:val="20"/>
          <w:szCs w:val="20"/>
        </w:rPr>
        <w:t xml:space="preserve">.  Please type the form details </w:t>
      </w:r>
      <w:r w:rsidRPr="00263D77">
        <w:rPr>
          <w:i/>
          <w:sz w:val="20"/>
          <w:szCs w:val="20"/>
        </w:rPr>
        <w:t>in the space provided.</w:t>
      </w:r>
    </w:p>
    <w:p w14:paraId="45DD7C81" w14:textId="77777777" w:rsidR="00363DA7" w:rsidRPr="00CD0C6D" w:rsidRDefault="00363DA7" w:rsidP="00363DA7">
      <w:pPr>
        <w:jc w:val="center"/>
        <w:rPr>
          <w:b/>
        </w:rPr>
      </w:pPr>
    </w:p>
    <w:p w14:paraId="5CFE3FA5" w14:textId="77777777" w:rsidR="00363DA7" w:rsidRDefault="00363DA7" w:rsidP="00363DA7">
      <w:r>
        <w:t>Student:</w:t>
      </w:r>
      <w:r>
        <w:tab/>
        <w:t xml:space="preserve"> </w:t>
      </w:r>
    </w:p>
    <w:p w14:paraId="20DC9487" w14:textId="77777777" w:rsidR="00363DA7" w:rsidRDefault="00363DA7" w:rsidP="00363DA7">
      <w:r>
        <w:t>Program:</w:t>
      </w:r>
      <w:r>
        <w:tab/>
      </w:r>
    </w:p>
    <w:p w14:paraId="493AD4FC" w14:textId="77777777" w:rsidR="00363DA7" w:rsidRDefault="00363DA7" w:rsidP="00363DA7">
      <w:r>
        <w:t>Date:</w:t>
      </w:r>
      <w:r>
        <w:tab/>
      </w:r>
      <w:r>
        <w:tab/>
      </w:r>
    </w:p>
    <w:p w14:paraId="7109AE7F" w14:textId="77777777" w:rsidR="00363DA7" w:rsidRDefault="00363DA7" w:rsidP="00363DA7">
      <w:r>
        <w:t>Time:</w:t>
      </w:r>
      <w:r>
        <w:tab/>
      </w:r>
      <w:r>
        <w:tab/>
      </w:r>
    </w:p>
    <w:p w14:paraId="1B782E02" w14:textId="77777777" w:rsidR="00363DA7" w:rsidRDefault="00363DA7" w:rsidP="00363DA7">
      <w:r>
        <w:t>Place:</w:t>
      </w:r>
      <w:r>
        <w:tab/>
      </w:r>
      <w:r>
        <w:tab/>
      </w:r>
    </w:p>
    <w:p w14:paraId="6C89BD8B" w14:textId="77777777" w:rsidR="00363DA7" w:rsidRDefault="00363DA7" w:rsidP="00363DA7">
      <w:pPr>
        <w:ind w:left="1440" w:hanging="1440"/>
        <w:rPr>
          <w:b/>
        </w:rPr>
      </w:pPr>
      <w:r>
        <w:t>Present:</w:t>
      </w:r>
      <w:r>
        <w:tab/>
      </w:r>
      <w:r>
        <w:rPr>
          <w:b/>
        </w:rPr>
        <w:t xml:space="preserve"> (Supervisor); (Chair); (S</w:t>
      </w:r>
      <w:r w:rsidRPr="00CD0C6D">
        <w:rPr>
          <w:b/>
        </w:rPr>
        <w:t>tudent)</w:t>
      </w:r>
    </w:p>
    <w:p w14:paraId="7B396DE3" w14:textId="77777777" w:rsidR="00907047" w:rsidRPr="00CD0C6D" w:rsidRDefault="00907047" w:rsidP="00363DA7">
      <w:pPr>
        <w:ind w:left="1440" w:hanging="1440"/>
        <w:rPr>
          <w:b/>
        </w:rPr>
      </w:pPr>
    </w:p>
    <w:p w14:paraId="653988FC" w14:textId="77777777" w:rsidR="00907047" w:rsidRDefault="00E0612E" w:rsidP="00907047">
      <w:pPr>
        <w:pStyle w:val="NormalWeb"/>
        <w:spacing w:before="0" w:beforeAutospacing="0" w:after="0" w:afterAutospacing="0"/>
        <w:rPr>
          <w:rFonts w:asciiTheme="minorHAnsi" w:hAnsiTheme="minorHAnsi"/>
          <w:sz w:val="20"/>
          <w:szCs w:val="20"/>
        </w:rPr>
      </w:pPr>
      <w:r w:rsidRPr="00E0612E">
        <w:rPr>
          <w:rFonts w:asciiTheme="minorHAnsi" w:hAnsiTheme="minorHAnsi"/>
          <w:sz w:val="20"/>
          <w:szCs w:val="20"/>
        </w:rPr>
        <w:t xml:space="preserve">Students in the </w:t>
      </w:r>
      <w:proofErr w:type="gramStart"/>
      <w:r w:rsidRPr="00E0612E">
        <w:rPr>
          <w:rFonts w:asciiTheme="minorHAnsi" w:hAnsiTheme="minorHAnsi"/>
          <w:sz w:val="20"/>
          <w:szCs w:val="20"/>
        </w:rPr>
        <w:t>Master's</w:t>
      </w:r>
      <w:proofErr w:type="gramEnd"/>
      <w:r w:rsidRPr="00E0612E">
        <w:rPr>
          <w:rFonts w:asciiTheme="minorHAnsi" w:hAnsiTheme="minorHAnsi"/>
          <w:sz w:val="20"/>
          <w:szCs w:val="20"/>
        </w:rPr>
        <w:t xml:space="preserve"> Program must complete 12 credits in addition to their 18 credit thesis for a total of 30 credits. 9 of these credits must</w:t>
      </w:r>
      <w:r w:rsidR="006A6367">
        <w:rPr>
          <w:rFonts w:asciiTheme="minorHAnsi" w:hAnsiTheme="minorHAnsi"/>
          <w:sz w:val="20"/>
          <w:szCs w:val="20"/>
        </w:rPr>
        <w:t xml:space="preserve"> be from graduate level course</w:t>
      </w:r>
      <w:r w:rsidR="00EB440A">
        <w:rPr>
          <w:rFonts w:asciiTheme="minorHAnsi" w:hAnsiTheme="minorHAnsi"/>
          <w:sz w:val="20"/>
          <w:szCs w:val="20"/>
        </w:rPr>
        <w:t>s (PATH required courses total 4</w:t>
      </w:r>
      <w:r w:rsidR="006A6367">
        <w:rPr>
          <w:rFonts w:asciiTheme="minorHAnsi" w:hAnsiTheme="minorHAnsi"/>
          <w:sz w:val="20"/>
          <w:szCs w:val="20"/>
        </w:rPr>
        <w:t xml:space="preserve"> credits).</w:t>
      </w:r>
    </w:p>
    <w:p w14:paraId="6B491E8F" w14:textId="77777777" w:rsidR="00917306" w:rsidRDefault="00917306" w:rsidP="00907047">
      <w:pPr>
        <w:pStyle w:val="NormalWeb"/>
        <w:spacing w:before="0" w:beforeAutospacing="0" w:after="0" w:afterAutospacing="0"/>
        <w:rPr>
          <w:rFonts w:asciiTheme="minorHAnsi" w:hAnsiTheme="minorHAnsi"/>
          <w:sz w:val="20"/>
          <w:szCs w:val="20"/>
        </w:rPr>
      </w:pPr>
    </w:p>
    <w:p w14:paraId="6F264D2E" w14:textId="3115805E" w:rsidR="00E0612E" w:rsidRDefault="00E0612E" w:rsidP="00907047">
      <w:pPr>
        <w:pStyle w:val="NormalWeb"/>
        <w:spacing w:before="0" w:beforeAutospacing="0" w:after="0" w:afterAutospacing="0"/>
        <w:rPr>
          <w:rFonts w:asciiTheme="minorHAnsi" w:hAnsiTheme="minorHAnsi"/>
          <w:sz w:val="20"/>
          <w:szCs w:val="20"/>
        </w:rPr>
      </w:pPr>
      <w:r w:rsidRPr="00E0612E">
        <w:rPr>
          <w:rFonts w:asciiTheme="minorHAnsi" w:hAnsiTheme="minorHAnsi"/>
          <w:sz w:val="20"/>
          <w:szCs w:val="20"/>
        </w:rPr>
        <w:t xml:space="preserve">Please note that if you are planning on transferring from the MSc program to the PhD program you must complete 9 credits from graduate level courses of first-class standing between the first and second year </w:t>
      </w:r>
      <w:proofErr w:type="gramStart"/>
      <w:r w:rsidRPr="00E0612E">
        <w:rPr>
          <w:rFonts w:asciiTheme="minorHAnsi" w:hAnsiTheme="minorHAnsi"/>
          <w:sz w:val="20"/>
          <w:szCs w:val="20"/>
        </w:rPr>
        <w:t>in order to</w:t>
      </w:r>
      <w:proofErr w:type="gramEnd"/>
      <w:r w:rsidRPr="00E0612E">
        <w:rPr>
          <w:rFonts w:asciiTheme="minorHAnsi" w:hAnsiTheme="minorHAnsi"/>
          <w:sz w:val="20"/>
          <w:szCs w:val="20"/>
        </w:rPr>
        <w:t xml:space="preserve"> qualify.</w:t>
      </w:r>
    </w:p>
    <w:p w14:paraId="2B6BDA05" w14:textId="77777777" w:rsidR="00917306" w:rsidRPr="00E0612E" w:rsidRDefault="00917306" w:rsidP="00907047">
      <w:pPr>
        <w:pStyle w:val="NormalWeb"/>
        <w:spacing w:before="0" w:beforeAutospacing="0" w:after="0" w:afterAutospacing="0"/>
        <w:rPr>
          <w:rFonts w:asciiTheme="minorHAnsi" w:hAnsiTheme="minorHAnsi"/>
          <w:sz w:val="20"/>
          <w:szCs w:val="20"/>
        </w:rPr>
      </w:pPr>
    </w:p>
    <w:p w14:paraId="6397B27A" w14:textId="77777777" w:rsidR="00E0612E" w:rsidRPr="00E0612E" w:rsidRDefault="00E0612E" w:rsidP="00907047">
      <w:pPr>
        <w:pStyle w:val="NormalWeb"/>
        <w:spacing w:before="0" w:beforeAutospacing="0" w:after="0" w:afterAutospacing="0"/>
        <w:rPr>
          <w:rFonts w:asciiTheme="minorHAnsi" w:hAnsiTheme="minorHAnsi"/>
          <w:sz w:val="20"/>
          <w:szCs w:val="20"/>
        </w:rPr>
      </w:pPr>
      <w:r w:rsidRPr="00E0612E">
        <w:rPr>
          <w:rFonts w:asciiTheme="minorHAnsi" w:hAnsiTheme="minorHAnsi"/>
          <w:sz w:val="20"/>
          <w:szCs w:val="20"/>
        </w:rPr>
        <w:t xml:space="preserve">Students in the PhD Program who already hold a </w:t>
      </w:r>
      <w:proofErr w:type="gramStart"/>
      <w:r w:rsidRPr="00E0612E">
        <w:rPr>
          <w:rFonts w:asciiTheme="minorHAnsi" w:hAnsiTheme="minorHAnsi"/>
          <w:sz w:val="20"/>
          <w:szCs w:val="20"/>
        </w:rPr>
        <w:t>Master's</w:t>
      </w:r>
      <w:proofErr w:type="gramEnd"/>
      <w:r w:rsidRPr="00E0612E">
        <w:rPr>
          <w:rFonts w:asciiTheme="minorHAnsi" w:hAnsiTheme="minorHAnsi"/>
          <w:sz w:val="20"/>
          <w:szCs w:val="20"/>
        </w:rPr>
        <w:t xml:space="preserve"> must only complete the required core courses. Students entering directly from a bachelor's degree must, during the first two years of study, complete a total of 12 credits with a </w:t>
      </w:r>
      <w:proofErr w:type="gramStart"/>
      <w:r w:rsidRPr="00E0612E">
        <w:rPr>
          <w:rFonts w:asciiTheme="minorHAnsi" w:hAnsiTheme="minorHAnsi"/>
          <w:sz w:val="20"/>
          <w:szCs w:val="20"/>
        </w:rPr>
        <w:t>first class</w:t>
      </w:r>
      <w:proofErr w:type="gramEnd"/>
      <w:r w:rsidRPr="00E0612E">
        <w:rPr>
          <w:rFonts w:asciiTheme="minorHAnsi" w:hAnsiTheme="minorHAnsi"/>
          <w:sz w:val="20"/>
          <w:szCs w:val="20"/>
        </w:rPr>
        <w:t xml:space="preserve"> average, of which at least 9 credits must be at the 500-level or above and at least 9 credits must be of first class standing, to maintain registration as a doctoral student.</w:t>
      </w:r>
    </w:p>
    <w:p w14:paraId="4DA6E928" w14:textId="77777777" w:rsidR="00907047" w:rsidRPr="00EC2587" w:rsidRDefault="00907047">
      <w:pPr>
        <w:rPr>
          <w:b/>
          <w:sz w:val="16"/>
          <w:szCs w:val="16"/>
        </w:rPr>
      </w:pPr>
    </w:p>
    <w:p w14:paraId="174B8085" w14:textId="77777777" w:rsidR="006A6367" w:rsidRDefault="006A6367">
      <w:pPr>
        <w:rPr>
          <w:b/>
        </w:rPr>
      </w:pPr>
      <w:r>
        <w:rPr>
          <w:b/>
        </w:rPr>
        <w:t>Important topics to supplement l</w:t>
      </w:r>
      <w:r w:rsidR="00F46853">
        <w:rPr>
          <w:b/>
        </w:rPr>
        <w:t>earning:</w:t>
      </w:r>
    </w:p>
    <w:p w14:paraId="468E31C0" w14:textId="77777777" w:rsidR="00F46853" w:rsidRDefault="006A6367">
      <w:pPr>
        <w:rPr>
          <w:b/>
        </w:rPr>
      </w:pPr>
      <w:r>
        <w:rPr>
          <w:b/>
        </w:rPr>
        <w:t>____________________________________________________________________________________________________________________________________________________________</w:t>
      </w:r>
    </w:p>
    <w:p w14:paraId="58177EDF" w14:textId="77777777" w:rsidR="00F46853" w:rsidRPr="00EC2587" w:rsidRDefault="00F46853">
      <w:pPr>
        <w:rPr>
          <w:b/>
          <w:sz w:val="16"/>
          <w:szCs w:val="16"/>
        </w:rPr>
      </w:pPr>
    </w:p>
    <w:p w14:paraId="186B0EF9" w14:textId="77777777" w:rsidR="00363DA7" w:rsidRDefault="00363DA7">
      <w:pPr>
        <w:rPr>
          <w:b/>
        </w:rPr>
      </w:pPr>
      <w:r w:rsidRPr="00907047">
        <w:rPr>
          <w:b/>
        </w:rPr>
        <w:t>Required Core Courses:</w:t>
      </w:r>
    </w:p>
    <w:p w14:paraId="5E2A37C1" w14:textId="77777777" w:rsidR="00E0612E" w:rsidRPr="00EC2587" w:rsidRDefault="00E0612E" w:rsidP="00E06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16"/>
          <w:lang w:val="en-CA" w:eastAsia="en-CA"/>
        </w:rPr>
      </w:pPr>
    </w:p>
    <w:p w14:paraId="14A9C407" w14:textId="77777777" w:rsidR="00E0612E" w:rsidRDefault="00E1348F" w:rsidP="00E06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sdt>
        <w:sdtPr>
          <w:id w:val="1335039667"/>
          <w14:checkbox>
            <w14:checked w14:val="0"/>
            <w14:checkedState w14:val="2612" w14:font="MS Gothic"/>
            <w14:uncheckedState w14:val="2610" w14:font="MS Gothic"/>
          </w14:checkbox>
        </w:sdtPr>
        <w:sdtEndPr/>
        <w:sdtContent>
          <w:r w:rsidR="00C513E2">
            <w:rPr>
              <w:rFonts w:ascii="MS Gothic" w:eastAsia="MS Gothic" w:hAnsi="MS Gothic" w:hint="eastAsia"/>
            </w:rPr>
            <w:t>☐</w:t>
          </w:r>
        </w:sdtContent>
      </w:sdt>
      <w:r w:rsidR="00907047">
        <w:t xml:space="preserve">  </w:t>
      </w:r>
      <w:r w:rsidR="00907047" w:rsidRPr="00907047">
        <w:rPr>
          <w:b/>
        </w:rPr>
        <w:t>PATH 502: Current topics in Pathology Research (2 Credits</w:t>
      </w:r>
      <w:r w:rsidR="008313A2">
        <w:rPr>
          <w:b/>
        </w:rPr>
        <w:t>, Term 2</w:t>
      </w:r>
      <w:r w:rsidR="00907047" w:rsidRPr="00907047">
        <w:rPr>
          <w:b/>
        </w:rPr>
        <w:t>)</w:t>
      </w:r>
    </w:p>
    <w:p w14:paraId="4FD1FD02" w14:textId="77777777" w:rsidR="00907047" w:rsidRPr="00907047" w:rsidRDefault="00907047" w:rsidP="00907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907047">
        <w:rPr>
          <w:sz w:val="20"/>
          <w:szCs w:val="20"/>
        </w:rPr>
        <w:t xml:space="preserve">A series of short lectures accompanied by research paper on various aspects of experimental pathology from expert faculty. The skills required for success in this course are excellence in critical thinking and in communication. </w:t>
      </w:r>
      <w:r w:rsidR="00EC2587" w:rsidRPr="008313A2">
        <w:rPr>
          <w:sz w:val="20"/>
          <w:szCs w:val="20"/>
          <w:lang w:val="en-CA"/>
        </w:rPr>
        <w:t>Course Coordinator</w:t>
      </w:r>
      <w:r w:rsidR="00EC2587">
        <w:rPr>
          <w:sz w:val="20"/>
          <w:szCs w:val="20"/>
          <w:lang w:val="en-CA"/>
        </w:rPr>
        <w:t>s</w:t>
      </w:r>
      <w:r w:rsidR="00EC2587" w:rsidRPr="008313A2">
        <w:rPr>
          <w:sz w:val="20"/>
          <w:szCs w:val="20"/>
          <w:lang w:val="en-CA"/>
        </w:rPr>
        <w:t xml:space="preserve">: </w:t>
      </w:r>
      <w:hyperlink r:id="rId5" w:history="1">
        <w:r w:rsidR="00EC2587" w:rsidRPr="00EC2587">
          <w:rPr>
            <w:rStyle w:val="Hyperlink"/>
            <w:sz w:val="20"/>
            <w:szCs w:val="20"/>
            <w:lang w:val="en-CA"/>
          </w:rPr>
          <w:t>Dr. Kevin Bennewith</w:t>
        </w:r>
      </w:hyperlink>
      <w:r w:rsidR="00EC2587">
        <w:rPr>
          <w:sz w:val="20"/>
          <w:szCs w:val="20"/>
          <w:lang w:val="en-CA"/>
        </w:rPr>
        <w:t xml:space="preserve"> &amp; </w:t>
      </w:r>
      <w:hyperlink r:id="rId6" w:history="1">
        <w:r w:rsidR="00EC2587">
          <w:rPr>
            <w:rStyle w:val="Hyperlink"/>
            <w:sz w:val="20"/>
            <w:szCs w:val="20"/>
            <w:lang w:val="en-CA"/>
          </w:rPr>
          <w:t>Dr. Christian Steidl</w:t>
        </w:r>
      </w:hyperlink>
    </w:p>
    <w:p w14:paraId="45E425F8" w14:textId="77777777" w:rsidR="00907047" w:rsidRPr="00907047" w:rsidRDefault="00907047" w:rsidP="00907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907047">
        <w:rPr>
          <w:b/>
          <w:sz w:val="20"/>
          <w:szCs w:val="20"/>
        </w:rPr>
        <w:t>Course Objectives:</w:t>
      </w:r>
    </w:p>
    <w:p w14:paraId="5C9178AE" w14:textId="77777777" w:rsidR="00907047" w:rsidRPr="00907047" w:rsidRDefault="00907047" w:rsidP="00907047">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907047">
        <w:rPr>
          <w:sz w:val="20"/>
          <w:szCs w:val="20"/>
        </w:rPr>
        <w:t>Provide students with a strong foundation for critically evaluating scientific literature across a range of pathology research disciplines.</w:t>
      </w:r>
    </w:p>
    <w:p w14:paraId="53CF8007" w14:textId="77777777" w:rsidR="00907047" w:rsidRPr="00907047" w:rsidRDefault="00907047" w:rsidP="00907047">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907047">
        <w:rPr>
          <w:sz w:val="20"/>
          <w:szCs w:val="20"/>
        </w:rPr>
        <w:t>Provide students with essential skills in summarizing and communicating research findings as oral presentations.</w:t>
      </w:r>
    </w:p>
    <w:p w14:paraId="5A6F7E0F" w14:textId="77777777" w:rsidR="00907047" w:rsidRDefault="00907047" w:rsidP="00907047">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907047">
        <w:rPr>
          <w:sz w:val="20"/>
          <w:szCs w:val="20"/>
        </w:rPr>
        <w:t>Provide students with the ability to contribute to scientific debate and discussion in a group setting.</w:t>
      </w:r>
    </w:p>
    <w:p w14:paraId="0243E669" w14:textId="77777777" w:rsidR="00907047" w:rsidRDefault="00907047" w:rsidP="0090704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0"/>
          <w:szCs w:val="20"/>
        </w:rPr>
      </w:pPr>
    </w:p>
    <w:p w14:paraId="01EAFF46" w14:textId="77777777" w:rsidR="00907047" w:rsidRDefault="00E1348F" w:rsidP="00907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sdt>
        <w:sdtPr>
          <w:id w:val="-1375930698"/>
          <w14:checkbox>
            <w14:checked w14:val="0"/>
            <w14:checkedState w14:val="2612" w14:font="MS Gothic"/>
            <w14:uncheckedState w14:val="2610" w14:font="MS Gothic"/>
          </w14:checkbox>
        </w:sdtPr>
        <w:sdtEndPr/>
        <w:sdtContent>
          <w:r w:rsidR="00EC2587">
            <w:rPr>
              <w:rFonts w:ascii="MS Gothic" w:eastAsia="MS Gothic" w:hAnsi="MS Gothic" w:hint="eastAsia"/>
            </w:rPr>
            <w:t>☐</w:t>
          </w:r>
        </w:sdtContent>
      </w:sdt>
      <w:r w:rsidR="00907047">
        <w:t xml:space="preserve">  </w:t>
      </w:r>
      <w:r w:rsidR="00907047" w:rsidRPr="00907047">
        <w:rPr>
          <w:b/>
        </w:rPr>
        <w:t xml:space="preserve">PATH </w:t>
      </w:r>
      <w:r w:rsidR="00907047">
        <w:rPr>
          <w:b/>
        </w:rPr>
        <w:t>535/635</w:t>
      </w:r>
      <w:r w:rsidR="00907047" w:rsidRPr="00907047">
        <w:rPr>
          <w:b/>
        </w:rPr>
        <w:t xml:space="preserve">: </w:t>
      </w:r>
      <w:r w:rsidR="00907047">
        <w:rPr>
          <w:b/>
        </w:rPr>
        <w:t xml:space="preserve">Graduate Studies Seminar </w:t>
      </w:r>
      <w:r w:rsidR="00907047" w:rsidRPr="00907047">
        <w:rPr>
          <w:b/>
        </w:rPr>
        <w:t>(2 Credits</w:t>
      </w:r>
      <w:r w:rsidR="008313A2">
        <w:rPr>
          <w:b/>
        </w:rPr>
        <w:t>, Term 1 &amp; 2</w:t>
      </w:r>
      <w:r w:rsidR="00907047" w:rsidRPr="00907047">
        <w:rPr>
          <w:b/>
        </w:rPr>
        <w:t>)</w:t>
      </w:r>
    </w:p>
    <w:p w14:paraId="32E8BA92" w14:textId="77777777" w:rsidR="00F47B35" w:rsidRDefault="00907047" w:rsidP="00907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907047">
        <w:rPr>
          <w:sz w:val="20"/>
          <w:szCs w:val="20"/>
        </w:rPr>
        <w:t xml:space="preserve">Students will learn oral and written scientific communication skills and have a venue to practice those skills. This course will also provide an opportunity for graduate students to exchange on their research with </w:t>
      </w:r>
      <w:proofErr w:type="gramStart"/>
      <w:r w:rsidRPr="00907047">
        <w:rPr>
          <w:sz w:val="20"/>
          <w:szCs w:val="20"/>
        </w:rPr>
        <w:t>peers, and</w:t>
      </w:r>
      <w:proofErr w:type="gramEnd"/>
      <w:r w:rsidRPr="00907047">
        <w:rPr>
          <w:sz w:val="20"/>
          <w:szCs w:val="20"/>
        </w:rPr>
        <w:t xml:space="preserve"> witness the diverse research programs </w:t>
      </w:r>
      <w:r>
        <w:rPr>
          <w:sz w:val="20"/>
          <w:szCs w:val="20"/>
        </w:rPr>
        <w:t>pursued within the department.</w:t>
      </w:r>
    </w:p>
    <w:p w14:paraId="2F4FCB98" w14:textId="04909708" w:rsidR="00907047" w:rsidRPr="00917306" w:rsidRDefault="00F47B35" w:rsidP="00907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Primary </w:t>
      </w:r>
      <w:r w:rsidR="00EC2587" w:rsidRPr="008313A2">
        <w:rPr>
          <w:sz w:val="20"/>
          <w:szCs w:val="20"/>
          <w:lang w:val="en-CA"/>
        </w:rPr>
        <w:t xml:space="preserve">Course Coordinator: </w:t>
      </w:r>
      <w:hyperlink r:id="rId7" w:history="1">
        <w:r w:rsidR="00EC2587">
          <w:rPr>
            <w:rStyle w:val="Hyperlink"/>
            <w:sz w:val="20"/>
            <w:szCs w:val="20"/>
            <w:lang w:val="en-CA"/>
          </w:rPr>
          <w:t xml:space="preserve">Steve </w:t>
        </w:r>
        <w:proofErr w:type="spellStart"/>
        <w:r w:rsidR="00EC2587">
          <w:rPr>
            <w:rStyle w:val="Hyperlink"/>
            <w:sz w:val="20"/>
            <w:szCs w:val="20"/>
            <w:lang w:val="en-CA"/>
          </w:rPr>
          <w:t>Kalloger</w:t>
        </w:r>
        <w:proofErr w:type="spellEnd"/>
      </w:hyperlink>
    </w:p>
    <w:p w14:paraId="2342424F" w14:textId="77777777" w:rsidR="00907047" w:rsidRPr="008313A2" w:rsidRDefault="00907047" w:rsidP="00831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907047">
        <w:rPr>
          <w:b/>
          <w:sz w:val="20"/>
          <w:szCs w:val="20"/>
        </w:rPr>
        <w:t>Course Objectives:</w:t>
      </w:r>
    </w:p>
    <w:p w14:paraId="3FF69675" w14:textId="77777777" w:rsidR="00907047" w:rsidRPr="00907047" w:rsidRDefault="00907047" w:rsidP="00907047">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907047">
        <w:rPr>
          <w:sz w:val="20"/>
          <w:szCs w:val="20"/>
        </w:rPr>
        <w:t>To expose the students to research in pathology and laboratory medicine conducted by students within the department, to broaden knowledge beyond their own area of expertise.</w:t>
      </w:r>
    </w:p>
    <w:p w14:paraId="71F6E476" w14:textId="77777777" w:rsidR="00907047" w:rsidRPr="00907047" w:rsidRDefault="00907047" w:rsidP="00907047">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907047">
        <w:rPr>
          <w:sz w:val="20"/>
          <w:szCs w:val="20"/>
        </w:rPr>
        <w:t>To learn skills to communicate scientific research findings through oral presentations, posters, abstracts, etc.</w:t>
      </w:r>
    </w:p>
    <w:p w14:paraId="27A77A88" w14:textId="77777777" w:rsidR="00907047" w:rsidRPr="00907047" w:rsidRDefault="00907047" w:rsidP="00907047">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907047">
        <w:rPr>
          <w:sz w:val="20"/>
          <w:szCs w:val="20"/>
        </w:rPr>
        <w:t>To provide opportunity to apply these skills, to improve presentation, teaching, critical listening, and questioning skills.</w:t>
      </w:r>
    </w:p>
    <w:p w14:paraId="5F146A07" w14:textId="77777777" w:rsidR="00907047" w:rsidRDefault="00907047" w:rsidP="00F76865">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907047">
        <w:rPr>
          <w:sz w:val="20"/>
          <w:szCs w:val="20"/>
        </w:rPr>
        <w:t>To develop and apply critical thinking and listening toward the assessment of scientific communication in a manner consistent with scientific peer review.</w:t>
      </w:r>
    </w:p>
    <w:p w14:paraId="2D347858" w14:textId="77777777" w:rsidR="00E816BA" w:rsidRDefault="00E816BA" w:rsidP="00E816B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0"/>
          <w:szCs w:val="20"/>
        </w:rPr>
      </w:pPr>
    </w:p>
    <w:p w14:paraId="50F98DBA" w14:textId="77777777" w:rsidR="00E816BA" w:rsidRDefault="00E816BA" w:rsidP="00E816B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0"/>
          <w:szCs w:val="20"/>
        </w:rPr>
      </w:pPr>
    </w:p>
    <w:p w14:paraId="10BEF689" w14:textId="77777777" w:rsidR="00907047" w:rsidRDefault="00907047" w:rsidP="00907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14:paraId="090490B5" w14:textId="77777777" w:rsidR="00E816BA" w:rsidRPr="00E816BA" w:rsidRDefault="00E816BA" w:rsidP="00907047">
      <w:pPr>
        <w:rPr>
          <w:b/>
        </w:rPr>
      </w:pPr>
      <w:r w:rsidRPr="00E816BA">
        <w:rPr>
          <w:b/>
        </w:rPr>
        <w:lastRenderedPageBreak/>
        <w:t xml:space="preserve">The following courses are </w:t>
      </w:r>
      <w:r>
        <w:rPr>
          <w:b/>
        </w:rPr>
        <w:t>available</w:t>
      </w:r>
      <w:r w:rsidRPr="00E816BA">
        <w:rPr>
          <w:b/>
        </w:rPr>
        <w:t xml:space="preserve"> </w:t>
      </w:r>
      <w:r>
        <w:rPr>
          <w:b/>
        </w:rPr>
        <w:t>electives</w:t>
      </w:r>
      <w:r w:rsidRPr="00E816BA">
        <w:rPr>
          <w:b/>
        </w:rPr>
        <w:t xml:space="preserve">, but may not be </w:t>
      </w:r>
      <w:r>
        <w:rPr>
          <w:b/>
        </w:rPr>
        <w:t>offered</w:t>
      </w:r>
      <w:r w:rsidRPr="00E816BA">
        <w:rPr>
          <w:b/>
        </w:rPr>
        <w:t xml:space="preserve"> on an annual basis:</w:t>
      </w:r>
    </w:p>
    <w:p w14:paraId="0F30264E" w14:textId="77777777" w:rsidR="00E816BA" w:rsidRPr="00E816BA" w:rsidRDefault="00E816BA" w:rsidP="00907047">
      <w:pPr>
        <w:rPr>
          <w:b/>
        </w:rPr>
      </w:pPr>
    </w:p>
    <w:p w14:paraId="453A3ACE" w14:textId="77777777" w:rsidR="00907047" w:rsidRDefault="00907047" w:rsidP="00907047">
      <w:pPr>
        <w:rPr>
          <w:b/>
        </w:rPr>
      </w:pPr>
      <w:r w:rsidRPr="00907047">
        <w:rPr>
          <w:b/>
        </w:rPr>
        <w:t>R</w:t>
      </w:r>
      <w:r>
        <w:rPr>
          <w:b/>
        </w:rPr>
        <w:t xml:space="preserve">ecommended </w:t>
      </w:r>
      <w:r w:rsidRPr="00907047">
        <w:rPr>
          <w:b/>
        </w:rPr>
        <w:t>Courses:</w:t>
      </w:r>
    </w:p>
    <w:p w14:paraId="65EEBAB7" w14:textId="77777777" w:rsidR="00BE64A9" w:rsidRPr="00EC2587" w:rsidRDefault="00BE64A9" w:rsidP="00BE64A9">
      <w:pPr>
        <w:rPr>
          <w:sz w:val="16"/>
          <w:szCs w:val="16"/>
        </w:rPr>
      </w:pPr>
    </w:p>
    <w:p w14:paraId="127DDC12" w14:textId="77777777" w:rsidR="00BE64A9" w:rsidRPr="00907047" w:rsidRDefault="00E1348F" w:rsidP="00BE64A9">
      <w:pPr>
        <w:rPr>
          <w:b/>
        </w:rPr>
      </w:pPr>
      <w:sdt>
        <w:sdtPr>
          <w:id w:val="-168023568"/>
          <w14:checkbox>
            <w14:checked w14:val="0"/>
            <w14:checkedState w14:val="2612" w14:font="MS Gothic"/>
            <w14:uncheckedState w14:val="2610" w14:font="MS Gothic"/>
          </w14:checkbox>
        </w:sdtPr>
        <w:sdtEndPr/>
        <w:sdtContent>
          <w:r w:rsidR="00BE64A9">
            <w:rPr>
              <w:rFonts w:ascii="MS Gothic" w:eastAsia="MS Gothic" w:hAnsi="MS Gothic" w:hint="eastAsia"/>
            </w:rPr>
            <w:t>☐</w:t>
          </w:r>
        </w:sdtContent>
      </w:sdt>
      <w:r w:rsidR="00BE64A9">
        <w:t xml:space="preserve">  </w:t>
      </w:r>
      <w:r w:rsidR="00BE64A9" w:rsidRPr="00907047">
        <w:rPr>
          <w:b/>
        </w:rPr>
        <w:t>PATH 501: Foundations of Human Histopathology (2 Credits</w:t>
      </w:r>
      <w:r w:rsidR="00BE64A9">
        <w:rPr>
          <w:b/>
        </w:rPr>
        <w:t>, Term 1</w:t>
      </w:r>
      <w:r w:rsidR="00BE64A9" w:rsidRPr="00907047">
        <w:rPr>
          <w:b/>
        </w:rPr>
        <w:t>)</w:t>
      </w:r>
    </w:p>
    <w:p w14:paraId="01704D00" w14:textId="77777777" w:rsidR="00BE64A9" w:rsidRPr="00E816BA" w:rsidRDefault="00BE64A9" w:rsidP="00E816BA">
      <w:pPr>
        <w:rPr>
          <w:sz w:val="20"/>
          <w:szCs w:val="20"/>
          <w:lang w:val="en-CA"/>
        </w:rPr>
      </w:pPr>
      <w:r w:rsidRPr="00E0612E">
        <w:rPr>
          <w:rFonts w:eastAsia="Times New Roman" w:cs="Courier New"/>
          <w:sz w:val="20"/>
          <w:szCs w:val="20"/>
          <w:lang w:val="en-CA" w:eastAsia="en-CA"/>
        </w:rPr>
        <w:t>An overview of the microscopic anatomy of human tissue and org</w:t>
      </w:r>
      <w:r>
        <w:rPr>
          <w:rFonts w:eastAsia="Times New Roman" w:cs="Courier New"/>
          <w:sz w:val="20"/>
          <w:szCs w:val="20"/>
          <w:lang w:val="en-CA" w:eastAsia="en-CA"/>
        </w:rPr>
        <w:t xml:space="preserve">ans in both health and disease. </w:t>
      </w:r>
      <w:r w:rsidRPr="008313A2">
        <w:rPr>
          <w:sz w:val="20"/>
          <w:szCs w:val="20"/>
          <w:lang w:val="en-CA"/>
        </w:rPr>
        <w:t xml:space="preserve">Course Coordinator: </w:t>
      </w:r>
      <w:hyperlink r:id="rId8" w:history="1">
        <w:r>
          <w:rPr>
            <w:rStyle w:val="Hyperlink"/>
            <w:sz w:val="20"/>
            <w:szCs w:val="20"/>
            <w:lang w:val="en-CA"/>
          </w:rPr>
          <w:t xml:space="preserve">Dr. Jacqueline </w:t>
        </w:r>
        <w:proofErr w:type="spellStart"/>
        <w:r>
          <w:rPr>
            <w:rStyle w:val="Hyperlink"/>
            <w:sz w:val="20"/>
            <w:szCs w:val="20"/>
            <w:lang w:val="en-CA"/>
          </w:rPr>
          <w:t>Quandt</w:t>
        </w:r>
        <w:proofErr w:type="spellEnd"/>
      </w:hyperlink>
    </w:p>
    <w:p w14:paraId="4C469DCA" w14:textId="77777777" w:rsidR="00BE64A9" w:rsidRPr="00E0612E" w:rsidRDefault="00BE64A9" w:rsidP="00BE6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bCs/>
          <w:sz w:val="20"/>
          <w:szCs w:val="20"/>
          <w:lang w:val="en-CA" w:eastAsia="en-CA"/>
        </w:rPr>
      </w:pPr>
      <w:r w:rsidRPr="00E0612E">
        <w:rPr>
          <w:rFonts w:eastAsia="Times New Roman" w:cs="Courier New"/>
          <w:b/>
          <w:bCs/>
          <w:sz w:val="20"/>
          <w:szCs w:val="20"/>
          <w:lang w:val="en-CA" w:eastAsia="en-CA"/>
        </w:rPr>
        <w:t>Course Objectives:</w:t>
      </w:r>
    </w:p>
    <w:p w14:paraId="4C202F57" w14:textId="77777777" w:rsidR="00BE64A9" w:rsidRPr="00E0612E" w:rsidRDefault="00BE64A9" w:rsidP="00BE64A9">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val="en-CA" w:eastAsia="en-CA"/>
        </w:rPr>
      </w:pPr>
      <w:r w:rsidRPr="00E0612E">
        <w:rPr>
          <w:rFonts w:eastAsia="Times New Roman" w:cs="Courier New"/>
          <w:sz w:val="20"/>
          <w:szCs w:val="20"/>
          <w:lang w:val="en-CA" w:eastAsia="en-CA"/>
        </w:rPr>
        <w:t>Students will learn the principles behind and practice of histological analysis and its applications in pathology.</w:t>
      </w:r>
    </w:p>
    <w:p w14:paraId="09C50390" w14:textId="77777777" w:rsidR="00BE64A9" w:rsidRPr="00E0612E" w:rsidRDefault="00BE64A9" w:rsidP="00BE6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bCs/>
          <w:sz w:val="20"/>
          <w:szCs w:val="20"/>
          <w:lang w:val="en-CA" w:eastAsia="en-CA"/>
        </w:rPr>
      </w:pPr>
      <w:r w:rsidRPr="00E0612E">
        <w:rPr>
          <w:rFonts w:eastAsia="Times New Roman" w:cs="Courier New"/>
          <w:b/>
          <w:bCs/>
          <w:sz w:val="20"/>
          <w:szCs w:val="20"/>
          <w:lang w:val="en-CA" w:eastAsia="en-CA"/>
        </w:rPr>
        <w:t>By the completion of the course, students will be able to:</w:t>
      </w:r>
    </w:p>
    <w:p w14:paraId="66264E74" w14:textId="77777777" w:rsidR="00BE64A9" w:rsidRPr="00907047" w:rsidRDefault="00BE64A9" w:rsidP="00BE64A9">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val="en-CA" w:eastAsia="en-CA"/>
        </w:rPr>
      </w:pPr>
      <w:r w:rsidRPr="00907047">
        <w:rPr>
          <w:rFonts w:eastAsia="Times New Roman" w:cs="Courier New"/>
          <w:sz w:val="20"/>
          <w:szCs w:val="20"/>
          <w:lang w:val="en-CA" w:eastAsia="en-CA"/>
        </w:rPr>
        <w:t>identify and list histological features of cells and basic tissues that make up our organs including epithelia, connective tissues, nervous tissue, vasculature (heart &amp; lung), lymphoid cells &amp; organs</w:t>
      </w:r>
    </w:p>
    <w:p w14:paraId="669C993F" w14:textId="77777777" w:rsidR="00BE64A9" w:rsidRPr="00E0612E" w:rsidRDefault="00BE64A9" w:rsidP="00BE64A9">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val="en-CA" w:eastAsia="en-CA"/>
        </w:rPr>
      </w:pPr>
      <w:r w:rsidRPr="00E0612E">
        <w:rPr>
          <w:rFonts w:eastAsia="Times New Roman" w:cs="Courier New"/>
          <w:sz w:val="20"/>
          <w:szCs w:val="20"/>
          <w:lang w:val="en-CA" w:eastAsia="en-CA"/>
        </w:rPr>
        <w:t xml:space="preserve">relate the structure and function in cells, </w:t>
      </w:r>
      <w:proofErr w:type="gramStart"/>
      <w:r w:rsidRPr="00E0612E">
        <w:rPr>
          <w:rFonts w:eastAsia="Times New Roman" w:cs="Courier New"/>
          <w:sz w:val="20"/>
          <w:szCs w:val="20"/>
          <w:lang w:val="en-CA" w:eastAsia="en-CA"/>
        </w:rPr>
        <w:t>tissues</w:t>
      </w:r>
      <w:proofErr w:type="gramEnd"/>
      <w:r w:rsidRPr="00E0612E">
        <w:rPr>
          <w:rFonts w:eastAsia="Times New Roman" w:cs="Courier New"/>
          <w:sz w:val="20"/>
          <w:szCs w:val="20"/>
          <w:lang w:val="en-CA" w:eastAsia="en-CA"/>
        </w:rPr>
        <w:t xml:space="preserve"> and organs and</w:t>
      </w:r>
    </w:p>
    <w:p w14:paraId="20AFEF50" w14:textId="77777777" w:rsidR="00BE64A9" w:rsidRPr="00907047" w:rsidRDefault="00BE64A9" w:rsidP="00BE64A9">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val="en-CA" w:eastAsia="en-CA"/>
        </w:rPr>
      </w:pPr>
      <w:r w:rsidRPr="00907047">
        <w:rPr>
          <w:rFonts w:eastAsia="Times New Roman" w:cs="Courier New"/>
          <w:sz w:val="20"/>
          <w:szCs w:val="20"/>
          <w:lang w:val="en-CA" w:eastAsia="en-CA"/>
        </w:rPr>
        <w:t>Learn to operate a light microscope properly. Students will be introduced to the basic pathological processes of cell injury/necrosis, acute inflammation, wound healing &amp; chronic inflammation, neoplasia (General Pathology) and understand their contribution to diseases encountered in specific tissues/organs (Systems pathology) as well as the student's own research/project.</w:t>
      </w:r>
    </w:p>
    <w:p w14:paraId="187C9958" w14:textId="77777777" w:rsidR="00907047" w:rsidRPr="00EC2587" w:rsidRDefault="00907047" w:rsidP="00907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14:paraId="7F13912B" w14:textId="77777777" w:rsidR="00907047" w:rsidRPr="00907047" w:rsidRDefault="00E1348F" w:rsidP="0090704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sdt>
        <w:sdtPr>
          <w:id w:val="-1003276103"/>
          <w14:checkbox>
            <w14:checked w14:val="0"/>
            <w14:checkedState w14:val="2612" w14:font="MS Gothic"/>
            <w14:uncheckedState w14:val="2610" w14:font="MS Gothic"/>
          </w14:checkbox>
        </w:sdtPr>
        <w:sdtEndPr/>
        <w:sdtContent>
          <w:r w:rsidR="008313A2">
            <w:rPr>
              <w:rFonts w:ascii="MS Gothic" w:eastAsia="MS Gothic" w:hAnsi="MS Gothic" w:hint="eastAsia"/>
            </w:rPr>
            <w:t>☐</w:t>
          </w:r>
        </w:sdtContent>
      </w:sdt>
      <w:r w:rsidR="00907047">
        <w:t xml:space="preserve">  </w:t>
      </w:r>
      <w:r w:rsidR="008313A2" w:rsidRPr="008313A2">
        <w:rPr>
          <w:b/>
        </w:rPr>
        <w:t>PATH 547: Techniques in Molecular Biology and Experimental Pathology (3 Credits</w:t>
      </w:r>
      <w:r w:rsidR="008313A2">
        <w:rPr>
          <w:b/>
        </w:rPr>
        <w:t>, Term 2</w:t>
      </w:r>
      <w:r w:rsidR="008313A2" w:rsidRPr="008313A2">
        <w:rPr>
          <w:b/>
        </w:rPr>
        <w:t>)</w:t>
      </w:r>
    </w:p>
    <w:p w14:paraId="2CB51469" w14:textId="77777777" w:rsidR="008313A2" w:rsidRPr="008313A2" w:rsidRDefault="008313A2" w:rsidP="008313A2">
      <w:pPr>
        <w:rPr>
          <w:sz w:val="20"/>
          <w:szCs w:val="20"/>
          <w:lang w:val="en-CA"/>
        </w:rPr>
      </w:pPr>
      <w:r w:rsidRPr="008313A2">
        <w:rPr>
          <w:sz w:val="20"/>
          <w:szCs w:val="20"/>
          <w:lang w:val="en-CA"/>
        </w:rPr>
        <w:t>Students will learn restriction enzyme</w:t>
      </w:r>
      <w:r>
        <w:rPr>
          <w:sz w:val="20"/>
          <w:szCs w:val="20"/>
          <w:lang w:val="en-CA"/>
        </w:rPr>
        <w:t xml:space="preserve"> </w:t>
      </w:r>
      <w:r w:rsidRPr="008313A2">
        <w:rPr>
          <w:sz w:val="20"/>
          <w:szCs w:val="20"/>
          <w:lang w:val="en-CA"/>
        </w:rPr>
        <w:t xml:space="preserve">digests, Northern and Southern blotting, cloning, DNA sequencing, polymerase chain reaction technology, electron microscopy, and fluorescein-activated cell sorting. </w:t>
      </w:r>
      <w:r w:rsidR="00EC2587" w:rsidRPr="008313A2">
        <w:rPr>
          <w:sz w:val="20"/>
          <w:szCs w:val="20"/>
          <w:lang w:val="en-CA"/>
        </w:rPr>
        <w:t xml:space="preserve">Course Coordinator: </w:t>
      </w:r>
      <w:hyperlink r:id="rId9" w:history="1">
        <w:r w:rsidR="00EC2587">
          <w:rPr>
            <w:rStyle w:val="Hyperlink"/>
            <w:sz w:val="20"/>
            <w:szCs w:val="20"/>
            <w:lang w:val="en-CA"/>
          </w:rPr>
          <w:t>Dr. David Ng</w:t>
        </w:r>
      </w:hyperlink>
    </w:p>
    <w:p w14:paraId="39DCC84D" w14:textId="77777777" w:rsidR="008313A2" w:rsidRPr="008313A2" w:rsidRDefault="008313A2" w:rsidP="008313A2">
      <w:pPr>
        <w:pStyle w:val="ListParagraph"/>
        <w:ind w:left="0"/>
        <w:rPr>
          <w:b/>
          <w:bCs/>
          <w:sz w:val="20"/>
          <w:szCs w:val="20"/>
          <w:lang w:val="en-CA"/>
        </w:rPr>
      </w:pPr>
      <w:r w:rsidRPr="008313A2">
        <w:rPr>
          <w:b/>
          <w:bCs/>
          <w:sz w:val="20"/>
          <w:szCs w:val="20"/>
          <w:lang w:val="en-CA"/>
        </w:rPr>
        <w:t>Course Objectives:</w:t>
      </w:r>
    </w:p>
    <w:p w14:paraId="65FD08BD" w14:textId="77777777" w:rsidR="008313A2" w:rsidRPr="008313A2" w:rsidRDefault="008313A2" w:rsidP="008313A2">
      <w:pPr>
        <w:pStyle w:val="ListParagraph"/>
        <w:numPr>
          <w:ilvl w:val="0"/>
          <w:numId w:val="8"/>
        </w:numPr>
        <w:rPr>
          <w:sz w:val="20"/>
          <w:szCs w:val="20"/>
          <w:lang w:val="en-CA"/>
        </w:rPr>
      </w:pPr>
      <w:r w:rsidRPr="008313A2">
        <w:rPr>
          <w:sz w:val="20"/>
          <w:szCs w:val="20"/>
          <w:lang w:val="en-CA"/>
        </w:rPr>
        <w:t>To survey and use a range of molecular techniques (from old to new) that would prepare a researcher for molecular biology work.</w:t>
      </w:r>
    </w:p>
    <w:p w14:paraId="3745218A" w14:textId="77777777" w:rsidR="008313A2" w:rsidRPr="008313A2" w:rsidRDefault="008313A2" w:rsidP="008313A2">
      <w:pPr>
        <w:pStyle w:val="ListParagraph"/>
        <w:numPr>
          <w:ilvl w:val="0"/>
          <w:numId w:val="8"/>
        </w:numPr>
        <w:rPr>
          <w:sz w:val="20"/>
          <w:szCs w:val="20"/>
          <w:lang w:val="en-CA"/>
        </w:rPr>
      </w:pPr>
      <w:r w:rsidRPr="008313A2">
        <w:rPr>
          <w:sz w:val="20"/>
          <w:szCs w:val="20"/>
          <w:lang w:val="en-CA"/>
        </w:rPr>
        <w:t>To focus on the biochemical principles in these techniques for best practices in troubleshooting and modifying experiments.</w:t>
      </w:r>
    </w:p>
    <w:p w14:paraId="72246DAB" w14:textId="77777777" w:rsidR="008313A2" w:rsidRPr="008313A2" w:rsidRDefault="008313A2" w:rsidP="008313A2">
      <w:pPr>
        <w:pStyle w:val="ListParagraph"/>
        <w:numPr>
          <w:ilvl w:val="0"/>
          <w:numId w:val="8"/>
        </w:numPr>
        <w:rPr>
          <w:sz w:val="20"/>
          <w:szCs w:val="20"/>
          <w:lang w:val="en-CA"/>
        </w:rPr>
      </w:pPr>
      <w:r w:rsidRPr="008313A2">
        <w:rPr>
          <w:sz w:val="20"/>
          <w:szCs w:val="20"/>
          <w:lang w:val="en-CA"/>
        </w:rPr>
        <w:t>To provide an opportunity for public science engagement, in the form of science writing assignments that aim to engage a layman reader.</w:t>
      </w:r>
    </w:p>
    <w:p w14:paraId="7A901E59" w14:textId="77777777" w:rsidR="008313A2" w:rsidRPr="00EC2587" w:rsidRDefault="008313A2" w:rsidP="008313A2">
      <w:pPr>
        <w:pStyle w:val="ListParagraph"/>
        <w:ind w:left="0"/>
        <w:rPr>
          <w:sz w:val="16"/>
          <w:szCs w:val="16"/>
          <w:lang w:val="en-CA"/>
        </w:rPr>
      </w:pPr>
    </w:p>
    <w:p w14:paraId="05E92576" w14:textId="77777777" w:rsidR="008313A2" w:rsidRPr="00907047" w:rsidRDefault="00E1348F" w:rsidP="008313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sdt>
        <w:sdtPr>
          <w:id w:val="559370919"/>
          <w14:checkbox>
            <w14:checked w14:val="0"/>
            <w14:checkedState w14:val="2612" w14:font="MS Gothic"/>
            <w14:uncheckedState w14:val="2610" w14:font="MS Gothic"/>
          </w14:checkbox>
        </w:sdtPr>
        <w:sdtEndPr/>
        <w:sdtContent>
          <w:r w:rsidR="00D834F2">
            <w:rPr>
              <w:rFonts w:ascii="MS Gothic" w:eastAsia="MS Gothic" w:hAnsi="MS Gothic" w:hint="eastAsia"/>
            </w:rPr>
            <w:t>☐</w:t>
          </w:r>
        </w:sdtContent>
      </w:sdt>
      <w:r w:rsidR="008313A2">
        <w:t xml:space="preserve">  </w:t>
      </w:r>
      <w:r w:rsidR="008313A2" w:rsidRPr="008313A2">
        <w:rPr>
          <w:b/>
        </w:rPr>
        <w:t>PATH 5</w:t>
      </w:r>
      <w:r w:rsidR="008313A2">
        <w:rPr>
          <w:b/>
        </w:rPr>
        <w:t>48L</w:t>
      </w:r>
      <w:r w:rsidR="008313A2" w:rsidRPr="008313A2">
        <w:rPr>
          <w:b/>
        </w:rPr>
        <w:t xml:space="preserve">: </w:t>
      </w:r>
      <w:r w:rsidR="008313A2">
        <w:rPr>
          <w:b/>
        </w:rPr>
        <w:t>Experimental Design and Considerations for Data Collection, Presentation, Analysis, and Interpretation</w:t>
      </w:r>
      <w:r w:rsidR="008313A2" w:rsidRPr="008313A2">
        <w:rPr>
          <w:b/>
        </w:rPr>
        <w:t xml:space="preserve"> (3 Credits</w:t>
      </w:r>
      <w:r w:rsidR="008313A2">
        <w:rPr>
          <w:b/>
        </w:rPr>
        <w:t>, Term 2 April - June</w:t>
      </w:r>
      <w:r w:rsidR="008313A2" w:rsidRPr="008313A2">
        <w:rPr>
          <w:b/>
        </w:rPr>
        <w:t>)</w:t>
      </w:r>
    </w:p>
    <w:p w14:paraId="5C4ECD59" w14:textId="1C1286BA" w:rsidR="008313A2" w:rsidRPr="008313A2" w:rsidRDefault="008313A2" w:rsidP="008313A2">
      <w:pPr>
        <w:rPr>
          <w:sz w:val="20"/>
          <w:szCs w:val="20"/>
          <w:lang w:val="en-CA"/>
        </w:rPr>
      </w:pPr>
      <w:r w:rsidRPr="008313A2">
        <w:rPr>
          <w:sz w:val="20"/>
          <w:szCs w:val="20"/>
          <w:lang w:val="en-CA"/>
        </w:rPr>
        <w:t>This course will provide students with</w:t>
      </w:r>
      <w:r>
        <w:rPr>
          <w:sz w:val="20"/>
          <w:szCs w:val="20"/>
          <w:lang w:val="en-CA"/>
        </w:rPr>
        <w:t xml:space="preserve"> </w:t>
      </w:r>
      <w:r w:rsidRPr="008313A2">
        <w:rPr>
          <w:sz w:val="20"/>
          <w:szCs w:val="20"/>
          <w:lang w:val="en-CA"/>
        </w:rPr>
        <w:t>insight about study design, data collection, data presentation, data analysis, and data interpretation. Course Coordinator</w:t>
      </w:r>
      <w:r w:rsidR="00F47B35">
        <w:rPr>
          <w:sz w:val="20"/>
          <w:szCs w:val="20"/>
          <w:lang w:val="en-CA"/>
        </w:rPr>
        <w:t>s</w:t>
      </w:r>
      <w:r w:rsidRPr="008313A2">
        <w:rPr>
          <w:sz w:val="20"/>
          <w:szCs w:val="20"/>
          <w:lang w:val="en-CA"/>
        </w:rPr>
        <w:t xml:space="preserve">: </w:t>
      </w:r>
      <w:hyperlink r:id="rId10" w:history="1">
        <w:r w:rsidRPr="008313A2">
          <w:rPr>
            <w:rStyle w:val="Hyperlink"/>
            <w:sz w:val="20"/>
            <w:szCs w:val="20"/>
            <w:lang w:val="en-CA"/>
          </w:rPr>
          <w:t>Dr. Helene Cote</w:t>
        </w:r>
      </w:hyperlink>
      <w:r w:rsidR="00F47B35" w:rsidRPr="00F47B35">
        <w:rPr>
          <w:rStyle w:val="Hyperlink"/>
          <w:sz w:val="20"/>
          <w:szCs w:val="20"/>
          <w:u w:val="none"/>
          <w:lang w:val="en-CA"/>
        </w:rPr>
        <w:t xml:space="preserve"> &amp; </w:t>
      </w:r>
      <w:hyperlink r:id="rId11" w:history="1">
        <w:r w:rsidR="00F47B35">
          <w:rPr>
            <w:rStyle w:val="Hyperlink"/>
            <w:sz w:val="20"/>
            <w:szCs w:val="20"/>
            <w:lang w:val="en-CA"/>
          </w:rPr>
          <w:t xml:space="preserve">Steve </w:t>
        </w:r>
        <w:proofErr w:type="spellStart"/>
        <w:r w:rsidR="00F47B35">
          <w:rPr>
            <w:rStyle w:val="Hyperlink"/>
            <w:sz w:val="20"/>
            <w:szCs w:val="20"/>
            <w:lang w:val="en-CA"/>
          </w:rPr>
          <w:t>Kalloger</w:t>
        </w:r>
        <w:proofErr w:type="spellEnd"/>
      </w:hyperlink>
    </w:p>
    <w:p w14:paraId="5628B2FC" w14:textId="77777777" w:rsidR="008313A2" w:rsidRPr="008313A2" w:rsidRDefault="008313A2" w:rsidP="008313A2">
      <w:pPr>
        <w:rPr>
          <w:b/>
          <w:bCs/>
          <w:sz w:val="20"/>
          <w:szCs w:val="20"/>
          <w:lang w:val="en-CA"/>
        </w:rPr>
      </w:pPr>
      <w:r w:rsidRPr="008313A2">
        <w:rPr>
          <w:b/>
          <w:bCs/>
          <w:sz w:val="20"/>
          <w:szCs w:val="20"/>
          <w:lang w:val="en-CA"/>
        </w:rPr>
        <w:t>Course Objectives:</w:t>
      </w:r>
    </w:p>
    <w:p w14:paraId="72675DB6" w14:textId="77777777" w:rsidR="008313A2" w:rsidRPr="008313A2" w:rsidRDefault="008313A2" w:rsidP="008313A2">
      <w:pPr>
        <w:pStyle w:val="ListParagraph"/>
        <w:numPr>
          <w:ilvl w:val="0"/>
          <w:numId w:val="9"/>
        </w:numPr>
        <w:rPr>
          <w:sz w:val="20"/>
          <w:szCs w:val="20"/>
          <w:lang w:val="en-CA"/>
        </w:rPr>
      </w:pPr>
      <w:r w:rsidRPr="008313A2">
        <w:rPr>
          <w:sz w:val="20"/>
          <w:szCs w:val="20"/>
          <w:lang w:val="en-CA"/>
        </w:rPr>
        <w:t>Design a study and an analysis plan</w:t>
      </w:r>
    </w:p>
    <w:p w14:paraId="02830C1A" w14:textId="77777777" w:rsidR="008313A2" w:rsidRPr="008313A2" w:rsidRDefault="008313A2" w:rsidP="008313A2">
      <w:pPr>
        <w:pStyle w:val="ListParagraph"/>
        <w:numPr>
          <w:ilvl w:val="0"/>
          <w:numId w:val="9"/>
        </w:numPr>
        <w:rPr>
          <w:sz w:val="20"/>
          <w:szCs w:val="20"/>
          <w:lang w:val="en-CA"/>
        </w:rPr>
      </w:pPr>
      <w:r w:rsidRPr="008313A2">
        <w:rPr>
          <w:sz w:val="20"/>
          <w:szCs w:val="20"/>
          <w:lang w:val="en-CA"/>
        </w:rPr>
        <w:t>Identify sources of error, variability, and bias</w:t>
      </w:r>
    </w:p>
    <w:p w14:paraId="7873F405" w14:textId="77777777" w:rsidR="008313A2" w:rsidRPr="008313A2" w:rsidRDefault="008313A2" w:rsidP="008313A2">
      <w:pPr>
        <w:pStyle w:val="ListParagraph"/>
        <w:numPr>
          <w:ilvl w:val="0"/>
          <w:numId w:val="9"/>
        </w:numPr>
        <w:rPr>
          <w:sz w:val="20"/>
          <w:szCs w:val="20"/>
          <w:lang w:val="en-CA"/>
        </w:rPr>
      </w:pPr>
      <w:r w:rsidRPr="008313A2">
        <w:rPr>
          <w:sz w:val="20"/>
          <w:szCs w:val="20"/>
          <w:lang w:val="en-CA"/>
        </w:rPr>
        <w:t>Present data transparently and informatively</w:t>
      </w:r>
    </w:p>
    <w:p w14:paraId="136554F7" w14:textId="77777777" w:rsidR="008313A2" w:rsidRPr="008313A2" w:rsidRDefault="008313A2" w:rsidP="008313A2">
      <w:pPr>
        <w:pStyle w:val="ListParagraph"/>
        <w:numPr>
          <w:ilvl w:val="0"/>
          <w:numId w:val="9"/>
        </w:numPr>
        <w:rPr>
          <w:sz w:val="20"/>
          <w:szCs w:val="20"/>
          <w:lang w:val="en-CA"/>
        </w:rPr>
      </w:pPr>
      <w:r w:rsidRPr="008313A2">
        <w:rPr>
          <w:sz w:val="20"/>
          <w:szCs w:val="20"/>
          <w:lang w:val="en-CA"/>
        </w:rPr>
        <w:t>Perform simple statistical analyses using statistical software</w:t>
      </w:r>
    </w:p>
    <w:p w14:paraId="31793690" w14:textId="77777777" w:rsidR="008313A2" w:rsidRPr="008313A2" w:rsidRDefault="008313A2" w:rsidP="008313A2">
      <w:pPr>
        <w:pStyle w:val="ListParagraph"/>
        <w:numPr>
          <w:ilvl w:val="0"/>
          <w:numId w:val="9"/>
        </w:numPr>
        <w:rPr>
          <w:sz w:val="20"/>
          <w:szCs w:val="20"/>
          <w:lang w:val="en-CA"/>
        </w:rPr>
      </w:pPr>
      <w:r w:rsidRPr="008313A2">
        <w:rPr>
          <w:sz w:val="20"/>
          <w:szCs w:val="20"/>
          <w:lang w:val="en-CA"/>
        </w:rPr>
        <w:t>Read the scientific literature critically</w:t>
      </w:r>
    </w:p>
    <w:p w14:paraId="122EF9F2" w14:textId="77777777" w:rsidR="008313A2" w:rsidRPr="008313A2" w:rsidRDefault="008313A2" w:rsidP="008313A2">
      <w:pPr>
        <w:pStyle w:val="ListParagraph"/>
        <w:numPr>
          <w:ilvl w:val="0"/>
          <w:numId w:val="9"/>
        </w:numPr>
        <w:rPr>
          <w:sz w:val="20"/>
          <w:szCs w:val="20"/>
          <w:lang w:val="en-CA"/>
        </w:rPr>
      </w:pPr>
      <w:r w:rsidRPr="008313A2">
        <w:rPr>
          <w:sz w:val="20"/>
          <w:szCs w:val="20"/>
          <w:lang w:val="en-CA"/>
        </w:rPr>
        <w:t>Know when and how to interact with a biostatistician</w:t>
      </w:r>
    </w:p>
    <w:p w14:paraId="2F378544" w14:textId="77777777" w:rsidR="008313A2" w:rsidRPr="00EC2587" w:rsidRDefault="008313A2" w:rsidP="008313A2">
      <w:pPr>
        <w:pStyle w:val="ListParagraph"/>
        <w:ind w:left="0"/>
        <w:rPr>
          <w:sz w:val="16"/>
          <w:szCs w:val="16"/>
          <w:lang w:val="en-CA"/>
        </w:rPr>
      </w:pPr>
    </w:p>
    <w:p w14:paraId="00005F11" w14:textId="77777777" w:rsidR="00C513E2" w:rsidRPr="00907047" w:rsidRDefault="00C513E2" w:rsidP="00C513E2">
      <w:pPr>
        <w:rPr>
          <w:b/>
        </w:rPr>
      </w:pPr>
      <w:r>
        <w:rPr>
          <w:b/>
        </w:rPr>
        <w:t>Direct</w:t>
      </w:r>
      <w:r w:rsidR="00C9253C">
        <w:rPr>
          <w:b/>
        </w:rPr>
        <w:t>ed</w:t>
      </w:r>
      <w:r>
        <w:rPr>
          <w:b/>
        </w:rPr>
        <w:t xml:space="preserve"> Studies/Electives (Please list course name, credits, term and </w:t>
      </w:r>
      <w:r w:rsidR="00F46853">
        <w:rPr>
          <w:b/>
        </w:rPr>
        <w:t xml:space="preserve">brief </w:t>
      </w:r>
      <w:r>
        <w:rPr>
          <w:b/>
        </w:rPr>
        <w:t xml:space="preserve">description below – for a complete list, please visit </w:t>
      </w:r>
      <w:hyperlink r:id="rId12" w:history="1">
        <w:r w:rsidR="00C9253C" w:rsidRPr="003761AA">
          <w:rPr>
            <w:rStyle w:val="Hyperlink"/>
            <w:b/>
          </w:rPr>
          <w:t>http://grad.pathology.ubc.ca/course-of-study/courses/directed-studies-courses/</w:t>
        </w:r>
      </w:hyperlink>
      <w:r w:rsidR="00C9253C">
        <w:rPr>
          <w:b/>
        </w:rPr>
        <w:t xml:space="preserve"> and </w:t>
      </w:r>
      <w:hyperlink r:id="rId13" w:history="1">
        <w:r w:rsidRPr="003761AA">
          <w:rPr>
            <w:rStyle w:val="Hyperlink"/>
            <w:b/>
          </w:rPr>
          <w:t>http://grad.pathology.ubc.ca/course-of-study/courses/elective-courses/</w:t>
        </w:r>
      </w:hyperlink>
      <w:r>
        <w:rPr>
          <w:b/>
        </w:rPr>
        <w:t xml:space="preserve"> )</w:t>
      </w:r>
      <w:r w:rsidRPr="00907047">
        <w:rPr>
          <w:b/>
        </w:rPr>
        <w:t>:</w:t>
      </w:r>
    </w:p>
    <w:p w14:paraId="294BCF17" w14:textId="77777777" w:rsidR="00C513E2" w:rsidRPr="00EC2587" w:rsidRDefault="00C513E2" w:rsidP="008313A2">
      <w:pPr>
        <w:pStyle w:val="ListParagraph"/>
        <w:ind w:left="0"/>
        <w:rPr>
          <w:sz w:val="16"/>
          <w:szCs w:val="16"/>
          <w:lang w:val="en-CA"/>
        </w:rPr>
      </w:pPr>
    </w:p>
    <w:p w14:paraId="5C547CDF" w14:textId="77777777" w:rsidR="003B3A9F" w:rsidRPr="00D838FE" w:rsidRDefault="003B3A9F" w:rsidP="008313A2">
      <w:pPr>
        <w:pStyle w:val="ListParagraph"/>
        <w:ind w:left="0"/>
        <w:rPr>
          <w:sz w:val="16"/>
          <w:szCs w:val="16"/>
          <w:lang w:val="en-CA"/>
        </w:rPr>
      </w:pPr>
    </w:p>
    <w:p w14:paraId="304764A2" w14:textId="77777777" w:rsidR="00907047" w:rsidRDefault="00E1348F" w:rsidP="0090704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sdt>
        <w:sdtPr>
          <w:id w:val="222876778"/>
          <w14:checkbox>
            <w14:checked w14:val="0"/>
            <w14:checkedState w14:val="2612" w14:font="MS Gothic"/>
            <w14:uncheckedState w14:val="2610" w14:font="MS Gothic"/>
          </w14:checkbox>
        </w:sdtPr>
        <w:sdtEndPr/>
        <w:sdtContent>
          <w:r w:rsidR="00C513E2">
            <w:rPr>
              <w:rFonts w:ascii="MS Gothic" w:eastAsia="MS Gothic" w:hAnsi="MS Gothic" w:hint="eastAsia"/>
            </w:rPr>
            <w:t>☐</w:t>
          </w:r>
        </w:sdtContent>
      </w:sdt>
      <w:r w:rsidR="00C513E2">
        <w:t xml:space="preserve">  __________________________________________________________________________</w:t>
      </w:r>
    </w:p>
    <w:p w14:paraId="3DEC6ABA" w14:textId="77777777" w:rsidR="00C513E2" w:rsidRPr="003B3A9F" w:rsidRDefault="00C513E2" w:rsidP="0090704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0"/>
          <w:szCs w:val="20"/>
        </w:rPr>
      </w:pPr>
    </w:p>
    <w:p w14:paraId="31C72D2D" w14:textId="77777777" w:rsidR="003B3A9F" w:rsidRPr="00D838FE" w:rsidRDefault="003B3A9F" w:rsidP="0090704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16"/>
          <w:szCs w:val="16"/>
        </w:rPr>
      </w:pPr>
    </w:p>
    <w:p w14:paraId="411CD563" w14:textId="77777777" w:rsidR="00C513E2" w:rsidRPr="00907047" w:rsidRDefault="00E1348F" w:rsidP="00C513E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0"/>
          <w:szCs w:val="20"/>
        </w:rPr>
      </w:pPr>
      <w:sdt>
        <w:sdtPr>
          <w:id w:val="289709318"/>
          <w14:checkbox>
            <w14:checked w14:val="0"/>
            <w14:checkedState w14:val="2612" w14:font="MS Gothic"/>
            <w14:uncheckedState w14:val="2610" w14:font="MS Gothic"/>
          </w14:checkbox>
        </w:sdtPr>
        <w:sdtEndPr/>
        <w:sdtContent>
          <w:r w:rsidR="00C513E2">
            <w:rPr>
              <w:rFonts w:ascii="MS Gothic" w:eastAsia="MS Gothic" w:hAnsi="MS Gothic" w:hint="eastAsia"/>
            </w:rPr>
            <w:t>☐</w:t>
          </w:r>
        </w:sdtContent>
      </w:sdt>
      <w:r w:rsidR="00C513E2">
        <w:t xml:space="preserve">  __________________________________________________________________________</w:t>
      </w:r>
    </w:p>
    <w:p w14:paraId="0A332018" w14:textId="77777777" w:rsidR="00C513E2" w:rsidRPr="00D838FE" w:rsidRDefault="00C513E2" w:rsidP="0090704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16"/>
          <w:szCs w:val="16"/>
        </w:rPr>
      </w:pPr>
    </w:p>
    <w:p w14:paraId="6662E620" w14:textId="77777777" w:rsidR="003B3A9F" w:rsidRPr="00D838FE" w:rsidRDefault="003B3A9F" w:rsidP="0090704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16"/>
          <w:szCs w:val="16"/>
        </w:rPr>
      </w:pPr>
    </w:p>
    <w:p w14:paraId="7B23364F" w14:textId="77777777" w:rsidR="003B3A9F" w:rsidRPr="00907047" w:rsidRDefault="00E1348F" w:rsidP="0090704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0"/>
          <w:szCs w:val="20"/>
        </w:rPr>
      </w:pPr>
      <w:sdt>
        <w:sdtPr>
          <w:id w:val="-2145877334"/>
          <w14:checkbox>
            <w14:checked w14:val="0"/>
            <w14:checkedState w14:val="2612" w14:font="MS Gothic"/>
            <w14:uncheckedState w14:val="2610" w14:font="MS Gothic"/>
          </w14:checkbox>
        </w:sdtPr>
        <w:sdtEndPr/>
        <w:sdtContent>
          <w:r w:rsidR="003B3A9F">
            <w:rPr>
              <w:rFonts w:ascii="MS Gothic" w:eastAsia="MS Gothic" w:hAnsi="MS Gothic" w:hint="eastAsia"/>
            </w:rPr>
            <w:t>☐</w:t>
          </w:r>
        </w:sdtContent>
      </w:sdt>
      <w:r w:rsidR="003B3A9F">
        <w:t xml:space="preserve">  __________________________________________________________________________</w:t>
      </w:r>
    </w:p>
    <w:sectPr w:rsidR="003B3A9F" w:rsidRPr="00907047" w:rsidSect="00E816BA">
      <w:pgSz w:w="12240" w:h="15840"/>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34FE"/>
    <w:multiLevelType w:val="multilevel"/>
    <w:tmpl w:val="533477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5B20F09"/>
    <w:multiLevelType w:val="hybridMultilevel"/>
    <w:tmpl w:val="D0887A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8050493"/>
    <w:multiLevelType w:val="multilevel"/>
    <w:tmpl w:val="3E88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552A1C"/>
    <w:multiLevelType w:val="multilevel"/>
    <w:tmpl w:val="3DEE54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C652AB4"/>
    <w:multiLevelType w:val="multilevel"/>
    <w:tmpl w:val="0B38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35387D"/>
    <w:multiLevelType w:val="hybridMultilevel"/>
    <w:tmpl w:val="B45251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6B9B7153"/>
    <w:multiLevelType w:val="multilevel"/>
    <w:tmpl w:val="96C8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FE49F6"/>
    <w:multiLevelType w:val="multilevel"/>
    <w:tmpl w:val="643A7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182AAF"/>
    <w:multiLevelType w:val="hybridMultilevel"/>
    <w:tmpl w:val="480670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924649618">
    <w:abstractNumId w:val="6"/>
  </w:num>
  <w:num w:numId="2" w16cid:durableId="119885424">
    <w:abstractNumId w:val="4"/>
  </w:num>
  <w:num w:numId="3" w16cid:durableId="1005785950">
    <w:abstractNumId w:val="3"/>
  </w:num>
  <w:num w:numId="4" w16cid:durableId="1271203368">
    <w:abstractNumId w:val="0"/>
  </w:num>
  <w:num w:numId="5" w16cid:durableId="255021181">
    <w:abstractNumId w:val="1"/>
  </w:num>
  <w:num w:numId="6" w16cid:durableId="1716275539">
    <w:abstractNumId w:val="8"/>
  </w:num>
  <w:num w:numId="7" w16cid:durableId="1321738743">
    <w:abstractNumId w:val="2"/>
  </w:num>
  <w:num w:numId="8" w16cid:durableId="811752043">
    <w:abstractNumId w:val="5"/>
  </w:num>
  <w:num w:numId="9" w16cid:durableId="20608569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DA7"/>
    <w:rsid w:val="00215419"/>
    <w:rsid w:val="002457AE"/>
    <w:rsid w:val="00363DA7"/>
    <w:rsid w:val="003B3A9F"/>
    <w:rsid w:val="006A6367"/>
    <w:rsid w:val="006B1273"/>
    <w:rsid w:val="008313A2"/>
    <w:rsid w:val="00907047"/>
    <w:rsid w:val="00917306"/>
    <w:rsid w:val="00BE64A9"/>
    <w:rsid w:val="00C513E2"/>
    <w:rsid w:val="00C9253C"/>
    <w:rsid w:val="00D834F2"/>
    <w:rsid w:val="00D838FE"/>
    <w:rsid w:val="00E0612E"/>
    <w:rsid w:val="00E1348F"/>
    <w:rsid w:val="00E816BA"/>
    <w:rsid w:val="00E850A6"/>
    <w:rsid w:val="00EB440A"/>
    <w:rsid w:val="00EC2587"/>
    <w:rsid w:val="00F46853"/>
    <w:rsid w:val="00F47B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8828"/>
  <w15:chartTrackingRefBased/>
  <w15:docId w15:val="{7489B4D1-1327-44DB-A58B-B85FEC0A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DA7"/>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612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907047"/>
    <w:pPr>
      <w:ind w:left="720"/>
      <w:contextualSpacing/>
    </w:pPr>
  </w:style>
  <w:style w:type="character" w:styleId="Hyperlink">
    <w:name w:val="Hyperlink"/>
    <w:basedOn w:val="DefaultParagraphFont"/>
    <w:uiPriority w:val="99"/>
    <w:unhideWhenUsed/>
    <w:rsid w:val="008313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293684">
      <w:bodyDiv w:val="1"/>
      <w:marLeft w:val="0"/>
      <w:marRight w:val="0"/>
      <w:marTop w:val="0"/>
      <w:marBottom w:val="0"/>
      <w:divBdr>
        <w:top w:val="none" w:sz="0" w:space="0" w:color="auto"/>
        <w:left w:val="none" w:sz="0" w:space="0" w:color="auto"/>
        <w:bottom w:val="none" w:sz="0" w:space="0" w:color="auto"/>
        <w:right w:val="none" w:sz="0" w:space="0" w:color="auto"/>
      </w:divBdr>
    </w:div>
    <w:div w:id="1177505514">
      <w:bodyDiv w:val="1"/>
      <w:marLeft w:val="0"/>
      <w:marRight w:val="0"/>
      <w:marTop w:val="0"/>
      <w:marBottom w:val="0"/>
      <w:divBdr>
        <w:top w:val="none" w:sz="0" w:space="0" w:color="auto"/>
        <w:left w:val="none" w:sz="0" w:space="0" w:color="auto"/>
        <w:bottom w:val="none" w:sz="0" w:space="0" w:color="auto"/>
        <w:right w:val="none" w:sz="0" w:space="0" w:color="auto"/>
      </w:divBdr>
    </w:div>
    <w:div w:id="1479296487">
      <w:bodyDiv w:val="1"/>
      <w:marLeft w:val="0"/>
      <w:marRight w:val="0"/>
      <w:marTop w:val="0"/>
      <w:marBottom w:val="0"/>
      <w:divBdr>
        <w:top w:val="none" w:sz="0" w:space="0" w:color="auto"/>
        <w:left w:val="none" w:sz="0" w:space="0" w:color="auto"/>
        <w:bottom w:val="none" w:sz="0" w:space="0" w:color="auto"/>
        <w:right w:val="none" w:sz="0" w:space="0" w:color="auto"/>
      </w:divBdr>
    </w:div>
    <w:div w:id="1765302683">
      <w:bodyDiv w:val="1"/>
      <w:marLeft w:val="0"/>
      <w:marRight w:val="0"/>
      <w:marTop w:val="0"/>
      <w:marBottom w:val="0"/>
      <w:divBdr>
        <w:top w:val="none" w:sz="0" w:space="0" w:color="auto"/>
        <w:left w:val="none" w:sz="0" w:space="0" w:color="auto"/>
        <w:bottom w:val="none" w:sz="0" w:space="0" w:color="auto"/>
        <w:right w:val="none" w:sz="0" w:space="0" w:color="auto"/>
      </w:divBdr>
    </w:div>
    <w:div w:id="1914579183">
      <w:bodyDiv w:val="1"/>
      <w:marLeft w:val="0"/>
      <w:marRight w:val="0"/>
      <w:marTop w:val="0"/>
      <w:marBottom w:val="0"/>
      <w:divBdr>
        <w:top w:val="none" w:sz="0" w:space="0" w:color="auto"/>
        <w:left w:val="none" w:sz="0" w:space="0" w:color="auto"/>
        <w:bottom w:val="none" w:sz="0" w:space="0" w:color="auto"/>
        <w:right w:val="none" w:sz="0" w:space="0" w:color="auto"/>
      </w:divBdr>
    </w:div>
    <w:div w:id="209952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quandt@pathology.ubc.ca" TargetMode="External"/><Relationship Id="rId13" Type="http://schemas.openxmlformats.org/officeDocument/2006/relationships/hyperlink" Target="http://grad.pathology.ubc.ca/course-of-study/courses/elective-courses/" TargetMode="External"/><Relationship Id="rId3" Type="http://schemas.openxmlformats.org/officeDocument/2006/relationships/settings" Target="settings.xml"/><Relationship Id="rId7" Type="http://schemas.openxmlformats.org/officeDocument/2006/relationships/hyperlink" Target="mailto:skalloger@mac.com" TargetMode="External"/><Relationship Id="rId12" Type="http://schemas.openxmlformats.org/officeDocument/2006/relationships/hyperlink" Target="http://grad.pathology.ubc.ca/course-of-study/courses/directed-studies-cour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CSteidl@bccancer.bc.ca" TargetMode="External"/><Relationship Id="rId11" Type="http://schemas.openxmlformats.org/officeDocument/2006/relationships/hyperlink" Target="mailto:skalloger@mac.com" TargetMode="External"/><Relationship Id="rId5" Type="http://schemas.openxmlformats.org/officeDocument/2006/relationships/hyperlink" Target="mailto:kbennewi@bccrc.ca" TargetMode="External"/><Relationship Id="rId15" Type="http://schemas.openxmlformats.org/officeDocument/2006/relationships/theme" Target="theme/theme1.xml"/><Relationship Id="rId10" Type="http://schemas.openxmlformats.org/officeDocument/2006/relationships/hyperlink" Target="mailto:hcote@pathology.ubc.ca" TargetMode="External"/><Relationship Id="rId4" Type="http://schemas.openxmlformats.org/officeDocument/2006/relationships/webSettings" Target="webSettings.xml"/><Relationship Id="rId9" Type="http://schemas.openxmlformats.org/officeDocument/2006/relationships/hyperlink" Target="mailto:db@msl.ubc.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Cheadle, Heather</dc:creator>
  <cp:keywords/>
  <dc:description/>
  <cp:lastModifiedBy>Heather Cheadle</cp:lastModifiedBy>
  <cp:revision>2</cp:revision>
  <dcterms:created xsi:type="dcterms:W3CDTF">2022-04-12T22:38:00Z</dcterms:created>
  <dcterms:modified xsi:type="dcterms:W3CDTF">2022-04-12T22:38:00Z</dcterms:modified>
</cp:coreProperties>
</file>